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FF0000"/>
        </w:rPr>
      </w:pPr>
      <w:r>
        <w:rPr>
          <w:color w:val="FF0000"/>
          <w:highlight w:val="yellow"/>
        </w:rPr>
        <w:t>Политика конфиденциальности</w:t>
      </w:r>
    </w:p>
    <w:p>
      <w:pPr>
        <w:pStyle w:val="Normal"/>
        <w:rPr/>
      </w:pPr>
      <w:r>
        <w:rPr/>
      </w:r>
    </w:p>
    <w:p>
      <w:pPr>
        <w:pStyle w:val="Normal"/>
        <w:rPr/>
      </w:pPr>
      <w:r>
        <w:rPr/>
        <w:t xml:space="preserve">Разработана для ООО «В ГОРОСКОПЕ», предлагающей услуги в сети интернет по адресу https://vgoroskope.ru/ </w:t>
      </w:r>
    </w:p>
    <w:p>
      <w:pPr>
        <w:pStyle w:val="Normal"/>
        <w:rPr/>
      </w:pPr>
      <w:r>
        <w:rPr/>
        <w:t>1. ОПРЕДЕЛЕНИЕ ТЕРМИНОВ</w:t>
      </w:r>
    </w:p>
    <w:p>
      <w:pPr>
        <w:pStyle w:val="Normal"/>
        <w:rPr/>
      </w:pPr>
      <w:r>
        <w:rPr/>
        <w:t>1.1 В настоящей Политике конфиденциальности используются следующие термины:</w:t>
      </w:r>
    </w:p>
    <w:p>
      <w:pPr>
        <w:pStyle w:val="Normal"/>
        <w:rPr/>
      </w:pPr>
      <w:r>
        <w:rPr/>
        <w:t>1.1.1  https://vgoroskope.ru/ далее «Сайт».</w:t>
      </w:r>
    </w:p>
    <w:p>
      <w:pPr>
        <w:pStyle w:val="Normal"/>
        <w:rPr/>
      </w:pPr>
      <w:r>
        <w:rPr/>
        <w:t>1.1.2.</w:t>
        <w:tab/>
        <w:t>«Администрация сайта» –сотрудники уполномоченные на управление сайтом https://vgoroskope.ru/, действующие от имени ООО «В ГОРОСКОПЕ»,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
        <w:rPr/>
      </w:pPr>
      <w:r>
        <w:rPr/>
        <w:t>1.1.3.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Normal"/>
        <w:rPr/>
      </w:pPr>
      <w:r>
        <w:rPr/>
        <w:t>1.1.4.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rPr/>
      </w:pPr>
      <w:r>
        <w:rPr/>
        <w:t>1.1.5.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pPr>
        <w:pStyle w:val="Normal"/>
        <w:rPr/>
      </w:pPr>
      <w:r>
        <w:rPr/>
        <w:t>1.1.6. «Пользователь сайта» (далее - Пользователь)» – лицо, имеющее доступ к Сайту, посредством сети Интернет и использующее Сайт.</w:t>
      </w:r>
    </w:p>
    <w:p>
      <w:pPr>
        <w:pStyle w:val="Normal"/>
        <w:rPr/>
      </w:pPr>
      <w:r>
        <w:rPr/>
        <w:t>2. ОБЩИЕ ПОЛОЖЕНИЯ</w:t>
      </w:r>
    </w:p>
    <w:p>
      <w:pPr>
        <w:pStyle w:val="Normal"/>
        <w:rPr/>
      </w:pPr>
      <w:r>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pPr>
        <w:pStyle w:val="Normal"/>
        <w:rPr/>
      </w:pPr>
      <w:r>
        <w:rPr/>
        <w:t>2.2. В случае несогласия с условиями Политики конфиденциальности Пользователь должен прекратить использование сайта.</w:t>
      </w:r>
    </w:p>
    <w:p>
      <w:pPr>
        <w:pStyle w:val="Normal"/>
        <w:rPr/>
      </w:pPr>
      <w:r>
        <w:rPr/>
        <w:t>2.3.Настоящая Политика конфиденциальности применяется только к сайту https://vgoroskope.ru/  . Администрация сайта не контролирует и не несет ответственность за сайты третьих лиц, на которые Пользователь может перейти по ссылкам, доступным на сайте.</w:t>
      </w:r>
    </w:p>
    <w:p>
      <w:pPr>
        <w:pStyle w:val="Normal"/>
        <w:rPr/>
      </w:pPr>
      <w:r>
        <w:rPr/>
        <w:t>2.4. Администрация сайта не проверяет достоверность персональных данных, предоставляемых Пользователем сайта.</w:t>
      </w:r>
    </w:p>
    <w:p>
      <w:pPr>
        <w:pStyle w:val="Normal"/>
        <w:rPr/>
      </w:pPr>
      <w:r>
        <w:rPr/>
        <w:t>2.5. Администрация сайта идентифицирует пользователя по его логину и паролю на сайте.</w:t>
      </w:r>
    </w:p>
    <w:p>
      <w:pPr>
        <w:pStyle w:val="Normal"/>
        <w:rPr/>
      </w:pPr>
      <w:r>
        <w:rPr/>
      </w:r>
    </w:p>
    <w:p>
      <w:pPr>
        <w:pStyle w:val="Normal"/>
        <w:rPr/>
      </w:pPr>
      <w:r>
        <w:rPr/>
        <w:t>3. ПРЕДМЕТ ПОЛИТИКИ КОНФИДЕНЦИАЛЬНОСТИ</w:t>
      </w:r>
    </w:p>
    <w:p>
      <w:pPr>
        <w:pStyle w:val="Normal"/>
        <w:rPr/>
      </w:pPr>
      <w:r>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на сайте.</w:t>
      </w:r>
    </w:p>
    <w:p>
      <w:pPr>
        <w:pStyle w:val="Normal"/>
        <w:rPr/>
      </w:pPr>
      <w:r>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регистрационной формы на сайте и включают в себя следующую информацию:</w:t>
      </w:r>
    </w:p>
    <w:p>
      <w:pPr>
        <w:pStyle w:val="Normal"/>
        <w:rPr/>
      </w:pPr>
      <w:r>
        <w:rPr/>
        <w:t>3.2.1.  Имя Пользователя;</w:t>
      </w:r>
    </w:p>
    <w:p>
      <w:pPr>
        <w:pStyle w:val="Normal"/>
        <w:rPr/>
      </w:pPr>
      <w:r>
        <w:rPr/>
        <w:t>3.2.2. Адрес электронной почты (e-mail) Пользователя;</w:t>
      </w:r>
    </w:p>
    <w:p>
      <w:pPr>
        <w:pStyle w:val="Normal"/>
        <w:rPr/>
      </w:pPr>
      <w:r>
        <w:rPr/>
        <w:t>3.2.3. Адрес места рождения Пользователя;</w:t>
      </w:r>
    </w:p>
    <w:p>
      <w:pPr>
        <w:pStyle w:val="Normal"/>
        <w:rPr/>
      </w:pPr>
      <w:r>
        <w:rPr/>
        <w:t>3.2.4. Адрес места жительства Пользователя;</w:t>
      </w:r>
    </w:p>
    <w:p>
      <w:pPr>
        <w:pStyle w:val="Normal"/>
        <w:rPr/>
      </w:pPr>
      <w:r>
        <w:rPr/>
        <w:t>3.2.5. Дата и время рождения Пользователя.</w:t>
      </w:r>
    </w:p>
    <w:p>
      <w:pPr>
        <w:pStyle w:val="Normal"/>
        <w:rPr/>
      </w:pPr>
      <w:r>
        <w:rPr/>
        <w:t>3.3. Любая иная персональная информация неоговоренная выше (</w:t>
      </w:r>
      <w:r>
        <w:rPr>
          <w:lang w:val="en-US"/>
        </w:rPr>
        <w:t>ip</w:t>
      </w:r>
      <w:r>
        <w:rPr/>
        <w:t xml:space="preserve"> адрес,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п.п. 5.2.  настоящей Политики конфиденциальности.</w:t>
      </w:r>
    </w:p>
    <w:p>
      <w:pPr>
        <w:pStyle w:val="Normal"/>
        <w:rPr/>
      </w:pPr>
      <w:r>
        <w:rPr/>
      </w:r>
    </w:p>
    <w:p>
      <w:pPr>
        <w:pStyle w:val="Normal"/>
        <w:rPr/>
      </w:pPr>
      <w:r>
        <w:rPr/>
        <w:t>4. ЦЕЛИ СБОРА ПЕРСОНАЛЬНОЙ ИНФОРМАЦИИ ПОЛЬЗОВАТЕЛЯ</w:t>
      </w:r>
    </w:p>
    <w:p>
      <w:pPr>
        <w:pStyle w:val="Normal"/>
        <w:rPr/>
      </w:pPr>
      <w:r>
        <w:rPr/>
        <w:t>4.1. Персональные данные Пользователя Администрация сайта может использовать в целях:</w:t>
      </w:r>
    </w:p>
    <w:p>
      <w:pPr>
        <w:pStyle w:val="Normal"/>
        <w:rPr/>
      </w:pPr>
      <w:r>
        <w:rPr/>
        <w:t>4.1.1. Непосредственно для расчета персональных гороскопов Пользователя (гороскопов рождения, проживания, прогнозов, совместимости и др.)</w:t>
      </w:r>
    </w:p>
    <w:p>
      <w:pPr>
        <w:pStyle w:val="Normal"/>
        <w:rPr/>
      </w:pPr>
      <w:r>
        <w:rPr/>
        <w:t>4.1.2. Идентификации Пользователя, зарегистрированного на сайте для оформления онлайн-заказа.</w:t>
      </w:r>
    </w:p>
    <w:p>
      <w:pPr>
        <w:pStyle w:val="Normal"/>
        <w:rPr/>
      </w:pPr>
      <w:r>
        <w:rPr/>
        <w:t>4.1.3. Предоставления Пользователю доступа к персонализированным ресурсам Сайта.</w:t>
      </w:r>
    </w:p>
    <w:p>
      <w:pPr>
        <w:pStyle w:val="Normal"/>
        <w:rPr/>
      </w:pPr>
      <w:r>
        <w:rPr/>
        <w:t>4.1.4.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pPr>
        <w:pStyle w:val="Normal"/>
        <w:rPr/>
      </w:pPr>
      <w:r>
        <w:rPr/>
        <w:t>4.1.5. Подтверждения достоверности и полноты персональных данных, предоставленных Пользователем.</w:t>
      </w:r>
    </w:p>
    <w:p>
      <w:pPr>
        <w:pStyle w:val="Normal"/>
        <w:rPr/>
      </w:pPr>
      <w:r>
        <w:rPr/>
        <w:t>4.1.6.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w:t>
      </w:r>
    </w:p>
    <w:p>
      <w:pPr>
        <w:pStyle w:val="Normal"/>
        <w:rPr/>
      </w:pPr>
      <w:r>
        <w:rPr/>
        <w:t>4.1.7. Осуществления рекламной деятельности с согласия Пользователя.</w:t>
      </w:r>
    </w:p>
    <w:p>
      <w:pPr>
        <w:pStyle w:val="Normal"/>
        <w:rPr/>
      </w:pPr>
      <w:r>
        <w:rPr/>
        <w:t>4.1.8. Предоставления доступа Пользователю на сайты или сервисы партнеров сайта с целью получения продуктов, обновлений и услуг.</w:t>
      </w:r>
    </w:p>
    <w:p>
      <w:pPr>
        <w:pStyle w:val="Normal"/>
        <w:rPr/>
      </w:pPr>
      <w:r>
        <w:rPr/>
        <w:t>4.1.9. Статистическая обработка полученной информации о пользователях в целях усовершенствования предлагаемых сервисов и создание новых.</w:t>
      </w:r>
    </w:p>
    <w:p>
      <w:pPr>
        <w:pStyle w:val="Normal"/>
        <w:rPr/>
      </w:pPr>
      <w:r>
        <w:rPr/>
      </w:r>
    </w:p>
    <w:p>
      <w:pPr>
        <w:pStyle w:val="Normal"/>
        <w:rPr/>
      </w:pPr>
      <w:r>
        <w:rPr/>
        <w:t>5. СПОСОБЫ И СРОКИ ОБРАБОТКИ ПЕРСОНАЛЬНОЙ ИНФОРМАЦИИ</w:t>
      </w:r>
    </w:p>
    <w:p>
      <w:pPr>
        <w:pStyle w:val="Normal"/>
        <w:rPr/>
      </w:pPr>
      <w:r>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pPr>
        <w:pStyle w:val="Normal"/>
        <w:rPr/>
      </w:pPr>
      <w:r>
        <w:rPr/>
        <w:t>5.2.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pPr>
        <w:pStyle w:val="Normal"/>
        <w:rPr/>
      </w:pPr>
      <w:r>
        <w:rPr/>
        <w:t>5.3. При утрате или разглашении персональных данных Администрация сайта информирует Пользователя об утрате или разглашении персональных данных.</w:t>
      </w:r>
    </w:p>
    <w:p>
      <w:pPr>
        <w:pStyle w:val="Normal"/>
        <w:rPr/>
      </w:pPr>
      <w:r>
        <w:rPr/>
        <w:t>5.4.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pPr>
        <w:pStyle w:val="Normal"/>
        <w:rPr/>
      </w:pPr>
      <w:r>
        <w:rPr/>
        <w:t>5.5.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pPr>
        <w:pStyle w:val="Style13"/>
        <w:rPr/>
      </w:pPr>
      <w:r>
        <w:rPr/>
        <w:t>5.6. При посещ</w:t>
      </w:r>
      <w:r>
        <w:rPr/>
        <w:t>ении</w:t>
      </w:r>
      <w:r>
        <w:rPr/>
        <w:t xml:space="preserve"> сайт</w:t>
      </w:r>
      <w:r>
        <w:rPr/>
        <w:t>а</w:t>
      </w:r>
      <w:r>
        <w:rPr/>
        <w:t xml:space="preserve"> на </w:t>
      </w:r>
      <w:bookmarkStart w:id="0" w:name="__DdeLink__174_1304124099"/>
      <w:r>
        <w:rPr/>
        <w:t xml:space="preserve">компьютер </w:t>
      </w:r>
      <w:r>
        <w:rPr/>
        <w:t>Пользователя</w:t>
      </w:r>
      <w:bookmarkEnd w:id="0"/>
      <w:r>
        <w:rPr/>
        <w:t xml:space="preserve"> отправляются один или несколько файлов cookie. Это небольшой файл, в котором содержатся наборы символов и который позволяет идентифицировать браузер.</w:t>
      </w:r>
    </w:p>
    <w:p>
      <w:pPr>
        <w:pStyle w:val="Normal"/>
        <w:rPr/>
      </w:pPr>
      <w:r>
        <w:rPr/>
        <w:t>При регистрации на сайте, на компьютер Пользователя могут отправляться дополнительные файлы cookie, позволяющие избежать повторного ввода имени пользователя (и, возможно, пароля) при следующем визите. Их можно стереть по окончании сеанса, если очистить кэш браузера.</w:t>
      </w:r>
    </w:p>
    <w:p>
      <w:pPr>
        <w:pStyle w:val="Normal"/>
        <w:rPr/>
      </w:pPr>
      <w:r>
        <w:rPr/>
        <w:t>Использование файлов cookie повзоляет повысить качество наших услуг путем сохранения пользовательских настроек и отслеживания тенденций в действиях пользователей, например, при выполнении поиска. Большинство браузеров изначально настроены так, чтобы принимать файлы cookie, однако Вы можете полностью запретить использование файлов cookie или настроить показ уведомлений об их отправке. Однако без файлов cookie некоторые функции сайта могут работать неправильно.</w:t>
      </w:r>
    </w:p>
    <w:p>
      <w:pPr>
        <w:pStyle w:val="Normal"/>
        <w:rPr/>
      </w:pPr>
      <w:r>
        <w:rPr/>
      </w:r>
    </w:p>
    <w:p>
      <w:pPr>
        <w:pStyle w:val="Normal"/>
        <w:rPr/>
      </w:pPr>
      <w:r>
        <w:rPr/>
        <w:t>6. ОБЯЗАТЕЛЬСТВА СТОРОН</w:t>
      </w:r>
    </w:p>
    <w:p>
      <w:pPr>
        <w:pStyle w:val="Normal"/>
        <w:rPr/>
      </w:pPr>
      <w:r>
        <w:rPr/>
        <w:t>6.1. Пользователь обязан:</w:t>
      </w:r>
    </w:p>
    <w:p>
      <w:pPr>
        <w:pStyle w:val="Normal"/>
        <w:rPr/>
      </w:pPr>
      <w:r>
        <w:rPr/>
        <w:t>6.1.1. Предоставить информацию о персональных данных, необходимую для пользования Сайтом.</w:t>
      </w:r>
    </w:p>
    <w:p>
      <w:pPr>
        <w:pStyle w:val="Normal"/>
        <w:rPr/>
      </w:pPr>
      <w:r>
        <w:rPr/>
        <w:t>6.1.2. Обновить, дополнить предоставленную информацию о персональных данных в случае изменения данной информации.</w:t>
      </w:r>
    </w:p>
    <w:p>
      <w:pPr>
        <w:pStyle w:val="Normal"/>
        <w:rPr/>
      </w:pPr>
      <w:r>
        <w:rPr/>
        <w:t>6.1.3. Действия, совершенные с использованием логина и пароля пользователя, априори расцениваются в качестве действий самого пользователя. Ответственность за обеспечение сохранности учетных данных возложена на пользователя.</w:t>
      </w:r>
    </w:p>
    <w:p>
      <w:pPr>
        <w:pStyle w:val="Normal"/>
        <w:rPr/>
      </w:pPr>
      <w:r>
        <w:rPr/>
        <w:t>6.2. Администрация сайта обязана:</w:t>
      </w:r>
    </w:p>
    <w:p>
      <w:pPr>
        <w:pStyle w:val="Normal"/>
        <w:rPr/>
      </w:pPr>
      <w:r>
        <w:rPr/>
        <w:t>6.2.1. Использовать полученную информацию исключительно для целей, указанных в п. 4 настоящей Политики конфиденциальности.</w:t>
      </w:r>
    </w:p>
    <w:p>
      <w:pPr>
        <w:pStyle w:val="Normal"/>
        <w:rPr/>
      </w:pPr>
      <w:r>
        <w:rPr/>
        <w:t>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п.п. 5.2.  настоящей Политики Конфиденциальности.</w:t>
      </w:r>
    </w:p>
    <w:p>
      <w:pPr>
        <w:pStyle w:val="Normal"/>
        <w:rPr/>
      </w:pPr>
      <w:r>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pPr>
        <w:pStyle w:val="Normal"/>
        <w:rPr/>
      </w:pPr>
      <w:r>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pPr>
        <w:pStyle w:val="Normal"/>
        <w:rPr/>
      </w:pPr>
      <w:r>
        <w:rPr/>
      </w:r>
    </w:p>
    <w:p>
      <w:pPr>
        <w:pStyle w:val="Normal"/>
        <w:rPr/>
      </w:pPr>
      <w:r>
        <w:rPr/>
        <w:t>7. ОТВЕТСТВЕННОСТЬ СТОРОН</w:t>
      </w:r>
    </w:p>
    <w:p>
      <w:pPr>
        <w:pStyle w:val="Normal"/>
        <w:rPr/>
      </w:pPr>
      <w:r>
        <w:rPr/>
        <w:t>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 5.2., и 7.2. настоящей Политики Конфиденциальности.</w:t>
      </w:r>
    </w:p>
    <w:p>
      <w:pPr>
        <w:pStyle w:val="Normal"/>
        <w:rPr/>
      </w:pPr>
      <w:r>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pPr>
        <w:pStyle w:val="Normal"/>
        <w:rPr/>
      </w:pPr>
      <w:r>
        <w:rPr/>
        <w:t>7.2.1. Стала публичным достоянием до её утраты или разглашения;</w:t>
      </w:r>
    </w:p>
    <w:p>
      <w:pPr>
        <w:pStyle w:val="Normal"/>
        <w:rPr/>
      </w:pPr>
      <w:r>
        <w:rPr/>
        <w:t>7.2.2. Была получена от третьей стороны до момента её получения Администрацией сайта;</w:t>
      </w:r>
    </w:p>
    <w:p>
      <w:pPr>
        <w:pStyle w:val="Normal"/>
        <w:rPr/>
      </w:pPr>
      <w:r>
        <w:rPr/>
        <w:t>7.2.3. Была разглашена с согласия Пользователя.</w:t>
      </w:r>
    </w:p>
    <w:p>
      <w:pPr>
        <w:pStyle w:val="Normal"/>
        <w:rPr/>
      </w:pPr>
      <w:r>
        <w:rPr/>
      </w:r>
    </w:p>
    <w:p>
      <w:pPr>
        <w:pStyle w:val="Normal"/>
        <w:rPr/>
      </w:pPr>
      <w:r>
        <w:rPr/>
        <w:t>8. РАЗРЕШЕНИЕ СПОРОВ</w:t>
      </w:r>
    </w:p>
    <w:p>
      <w:pPr>
        <w:pStyle w:val="Normal"/>
        <w:rPr/>
      </w:pPr>
      <w:r>
        <w:rPr/>
        <w:t xml:space="preserve">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 </w:t>
      </w:r>
      <w:bookmarkStart w:id="1" w:name="_GoBack"/>
      <w:bookmarkEnd w:id="1"/>
      <w:r>
        <w:rPr/>
        <w:t xml:space="preserve">на </w:t>
      </w:r>
      <w:hyperlink r:id="rId2">
        <w:r>
          <w:rPr>
            <w:rStyle w:val="Style11"/>
            <w:rFonts w:cs="Arial" w:ascii="Arial" w:hAnsi="Arial"/>
            <w:color w:val="444444"/>
            <w:sz w:val="21"/>
            <w:szCs w:val="21"/>
            <w:highlight w:val="white"/>
          </w:rPr>
          <w:t>info@vgoroskope.ru</w:t>
        </w:r>
      </w:hyperlink>
    </w:p>
    <w:p>
      <w:pPr>
        <w:pStyle w:val="Normal"/>
        <w:rPr/>
      </w:pPr>
      <w:r>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pPr>
        <w:pStyle w:val="Normal"/>
        <w:rPr/>
      </w:pPr>
      <w:r>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pPr>
        <w:pStyle w:val="Normal"/>
        <w:rPr/>
      </w:pPr>
      <w:r>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pPr>
        <w:pStyle w:val="Normal"/>
        <w:rPr/>
      </w:pPr>
      <w:r>
        <w:rPr/>
      </w:r>
    </w:p>
    <w:p>
      <w:pPr>
        <w:pStyle w:val="Normal"/>
        <w:rPr/>
      </w:pPr>
      <w:r>
        <w:rPr/>
        <w:t>9. ДОПОЛНИТЕЛЬНЫЕ УСЛОВИЯ</w:t>
      </w:r>
    </w:p>
    <w:p>
      <w:pPr>
        <w:pStyle w:val="Normal"/>
        <w:rPr/>
      </w:pPr>
      <w:r>
        <w:rPr/>
        <w:t>9.1. Администрация сайта вправе вносить изменения в настоящую Политику конфиденциальности без согласия Пользователя.</w:t>
      </w:r>
    </w:p>
    <w:p>
      <w:pPr>
        <w:pStyle w:val="Normal"/>
        <w:rPr/>
      </w:pPr>
      <w:r>
        <w:rPr/>
        <w:t>9.2. Новая Политика конфиденциальности вступает в силу с момента ее размещения на Сайте, если иное не предусмотрено новой редакцией Политики конфиденциальности.</w:t>
      </w:r>
    </w:p>
    <w:p>
      <w:pPr>
        <w:pStyle w:val="Normal"/>
        <w:rPr/>
      </w:pPr>
      <w:r>
        <w:rPr/>
        <w:t>Обновлено 08 июля 2015 года.</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Style12"/>
    <w:pPr/>
    <w:rPr/>
  </w:style>
  <w:style w:type="character" w:styleId="DefaultParagraphFont" w:default="1">
    <w:name w:val="Default Paragraph Font"/>
    <w:uiPriority w:val="1"/>
    <w:semiHidden/>
    <w:unhideWhenUsed/>
    <w:qFormat/>
    <w:rPr/>
  </w:style>
  <w:style w:type="character" w:styleId="Style11">
    <w:name w:val="Интернет-ссылка"/>
    <w:basedOn w:val="DefaultParagraphFont"/>
    <w:uiPriority w:val="99"/>
    <w:unhideWhenUsed/>
    <w:rsid w:val="008c3b31"/>
    <w:rPr>
      <w:color w:val="0000FF" w:themeColor="hyperlink"/>
      <w:u w:val="single"/>
    </w:rPr>
  </w:style>
  <w:style w:type="character" w:styleId="Appleconvertedspace" w:customStyle="1">
    <w:name w:val="apple-converted-space"/>
    <w:basedOn w:val="DefaultParagraphFont"/>
    <w:qFormat/>
    <w:rsid w:val="00a11530"/>
    <w:rPr/>
  </w:style>
  <w:style w:type="paragraph" w:styleId="Style12">
    <w:name w:val="Заголовок"/>
    <w:basedOn w:val="Normal"/>
    <w:next w:val="Style13"/>
    <w:qFormat/>
    <w:pPr>
      <w:keepNext/>
      <w:spacing w:before="240" w:after="120"/>
    </w:pPr>
    <w:rPr>
      <w:rFonts w:ascii="Liberation Sans" w:hAnsi="Liberation Sans" w:eastAsia="Droid Sans Fallback" w:cs="FreeSans"/>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FreeSans"/>
    </w:rPr>
  </w:style>
  <w:style w:type="paragraph" w:styleId="Style15">
    <w:name w:val="Название"/>
    <w:basedOn w:val="Normal"/>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Блочная цитата"/>
    <w:basedOn w:val="Normal"/>
    <w:qFormat/>
    <w:pPr/>
    <w:rPr/>
  </w:style>
  <w:style w:type="paragraph" w:styleId="Style18">
    <w:name w:val="Заглавие"/>
    <w:basedOn w:val="Style12"/>
    <w:pPr/>
    <w:rPr/>
  </w:style>
  <w:style w:type="paragraph" w:styleId="Style19">
    <w:name w:val="Подзаголовок"/>
    <w:basedOn w:val="Style12"/>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vgoroskope.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Application>LibreOffice/5.0.2.2$Linux_X86_64 LibreOffice_project/00m0$Build-2</Application>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2015-07-08T11:16:00Z</dcterms:created>
  <dc:creator>Антон</dc:creator>
  <dc:language>ru-RU</dc:language>
  <dcterms:modified xsi:type="dcterms:W3CDTF">2016-02-20T13:34:15Z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